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</w:rPr>
        <w:t>世界跆拳道运动联合会授权</w:t>
      </w:r>
    </w:p>
    <w:p>
      <w:pPr>
        <w:pStyle w:val="2"/>
        <w:spacing w:line="240" w:lineRule="exact"/>
      </w:pPr>
      <w:r>
        <w:rPr>
          <w:rFonts w:hint="eastAsia"/>
          <w:lang w:eastAsia="zh-CN"/>
        </w:rPr>
        <w:t>跆拳道</w:t>
      </w: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181F3EE7"/>
    <w:rsid w:val="75E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